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FF" w:rsidRPr="00F728FF" w:rsidRDefault="00F728FF" w:rsidP="00F728FF">
      <w:pPr>
        <w:jc w:val="center"/>
        <w:rPr>
          <w:rFonts w:ascii="Times New Roman" w:hAnsi="Times New Roman" w:cs="Times New Roman"/>
          <w:b/>
          <w:sz w:val="32"/>
          <w:szCs w:val="32"/>
        </w:rPr>
      </w:pPr>
      <w:r w:rsidRPr="00F728FF">
        <w:rPr>
          <w:rFonts w:ascii="Times New Roman" w:hAnsi="Times New Roman" w:cs="Times New Roman"/>
          <w:b/>
          <w:sz w:val="32"/>
          <w:szCs w:val="32"/>
        </w:rPr>
        <w:t>KOZMETİK VE PARFÜMERİ MAĞAZALARINDA ALINMASI GEREKEN ÖNLEMLER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Kozmetik ve Parfümeri mağazaları müşteri yoğunluğu ve satışa sunulan ürünlerin bir kısmının test edilerek alınması nedeniyle COVID-19 bulaşma riskinin yüksek olduğu iş yerleridir. İş yerlerinin görünür bir yerine COVID-19 kapsamında alınması gereken önlemlerle ilgili afişler (el yıkama, maske kullanımı ve iş yeri içinde uyulması gereken kurallar) asılmalı ve aşağıdaki önlemler alınmalıdır. </w:t>
      </w:r>
    </w:p>
    <w:p w:rsidR="00F728FF" w:rsidRPr="00F728FF" w:rsidRDefault="00F728FF" w:rsidP="00F728FF">
      <w:pPr>
        <w:rPr>
          <w:rFonts w:ascii="Times New Roman" w:hAnsi="Times New Roman" w:cs="Times New Roman"/>
          <w:b/>
          <w:sz w:val="24"/>
          <w:szCs w:val="24"/>
        </w:rPr>
      </w:pPr>
      <w:r w:rsidRPr="00F728FF">
        <w:rPr>
          <w:rFonts w:ascii="Times New Roman" w:hAnsi="Times New Roman" w:cs="Times New Roman"/>
          <w:b/>
          <w:sz w:val="24"/>
          <w:szCs w:val="24"/>
        </w:rPr>
        <w:t xml:space="preserve">18.1. İş Yerine Yönelik Önlemler » İçeride kalabalık oluşmasını engellemek için, dış kapıya içeriye girilmesini engelleyecek basit bir uyarıcı/engelleyici koyulmalıdır. Bu, kapının her iki tarafından tutturularak asılabilecek basit bir kırmızı renkli kordon ya da şerit olabileceği gibi, kasa, plastik duba gibi bir </w:t>
      </w:r>
      <w:proofErr w:type="gramStart"/>
      <w:r w:rsidRPr="00F728FF">
        <w:rPr>
          <w:rFonts w:ascii="Times New Roman" w:hAnsi="Times New Roman" w:cs="Times New Roman"/>
          <w:b/>
          <w:sz w:val="24"/>
          <w:szCs w:val="24"/>
        </w:rPr>
        <w:t>blokaj</w:t>
      </w:r>
      <w:proofErr w:type="gramEnd"/>
      <w:r w:rsidRPr="00F728FF">
        <w:rPr>
          <w:rFonts w:ascii="Times New Roman" w:hAnsi="Times New Roman" w:cs="Times New Roman"/>
          <w:b/>
          <w:sz w:val="24"/>
          <w:szCs w:val="24"/>
        </w:rPr>
        <w:t xml:space="preserve"> materyali de olabilir.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Çalışan ve müşteri </w:t>
      </w:r>
      <w:proofErr w:type="gramStart"/>
      <w:r w:rsidRPr="00F728FF">
        <w:rPr>
          <w:rFonts w:ascii="Times New Roman" w:hAnsi="Times New Roman" w:cs="Times New Roman"/>
          <w:sz w:val="24"/>
          <w:szCs w:val="24"/>
        </w:rPr>
        <w:t>dahil</w:t>
      </w:r>
      <w:proofErr w:type="gramEnd"/>
      <w:r w:rsidRPr="00F728FF">
        <w:rPr>
          <w:rFonts w:ascii="Times New Roman" w:hAnsi="Times New Roman" w:cs="Times New Roman"/>
          <w:sz w:val="24"/>
          <w:szCs w:val="24"/>
        </w:rPr>
        <w:t xml:space="preserve"> 4 metrekareye 1 kişi olacak şekilde içeriye müşteri alınmalıdır. Sosyal mesafe kurallarına (en az 1 metre, 3-4 adım) uyulmalı, bu mesafe yer işaretleriyle belirlenmelidir.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İş yeri girişinde müşteriler tarafından kullanılmak üzere el antiseptiği veya en az %70’lik alkol içeren kolonya bulundurulmalıdır. El antiseptiğinin doluluk durumu belirli aralıklarla kontrol edilmeli ve her zaman dolu olması sağlanmalıdır.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Kozmetik ve parfümeri mağazalarında ürünler </w:t>
      </w:r>
      <w:proofErr w:type="gramStart"/>
      <w:r w:rsidRPr="00F728FF">
        <w:rPr>
          <w:rFonts w:ascii="Times New Roman" w:hAnsi="Times New Roman" w:cs="Times New Roman"/>
          <w:sz w:val="24"/>
          <w:szCs w:val="24"/>
        </w:rPr>
        <w:t>camekanlı</w:t>
      </w:r>
      <w:proofErr w:type="gramEnd"/>
      <w:r w:rsidRPr="00F728FF">
        <w:rPr>
          <w:rFonts w:ascii="Times New Roman" w:hAnsi="Times New Roman" w:cs="Times New Roman"/>
          <w:sz w:val="24"/>
          <w:szCs w:val="24"/>
        </w:rPr>
        <w:t xml:space="preserve"> bölümlerde teşhir edilmeli, müşterilerin istedikleri ürünler çalışanlar tarafından kasaya getirilmelidir.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Özellikle göz kalemi, rimel, ruj ve allık gibi göz, dudak ve yüze uygulanan kozmetik ve makyaj malzemelerinin test ürünleri denenmemelidir.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Parfüm, losyon, oje gibi ürünlerin test edilmesi için mağaza çalışanları yardımcı olmalı, ürünlere müşterilerin dokunması engellenmelidir. Parfümler direkt cilde değil test </w:t>
      </w:r>
      <w:proofErr w:type="gramStart"/>
      <w:r w:rsidRPr="00F728FF">
        <w:rPr>
          <w:rFonts w:ascii="Times New Roman" w:hAnsi="Times New Roman" w:cs="Times New Roman"/>
          <w:sz w:val="24"/>
          <w:szCs w:val="24"/>
        </w:rPr>
        <w:t>kağıtlarına</w:t>
      </w:r>
      <w:proofErr w:type="gramEnd"/>
      <w:r w:rsidRPr="00F728FF">
        <w:rPr>
          <w:rFonts w:ascii="Times New Roman" w:hAnsi="Times New Roman" w:cs="Times New Roman"/>
          <w:sz w:val="24"/>
          <w:szCs w:val="24"/>
        </w:rPr>
        <w:t xml:space="preserve"> uygulanmalıdır.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Mağazalarda ürün tanıtımı amaçlı açılacak stantlar önünde sosyal mesafenin korunmasını sağlayacak zemin işaretlemeleri yapılmalı, </w:t>
      </w:r>
      <w:proofErr w:type="gramStart"/>
      <w:r w:rsidRPr="00F728FF">
        <w:rPr>
          <w:rFonts w:ascii="Times New Roman" w:hAnsi="Times New Roman" w:cs="Times New Roman"/>
          <w:sz w:val="24"/>
          <w:szCs w:val="24"/>
        </w:rPr>
        <w:t>promosyon</w:t>
      </w:r>
      <w:proofErr w:type="gramEnd"/>
      <w:r w:rsidRPr="00F728FF">
        <w:rPr>
          <w:rFonts w:ascii="Times New Roman" w:hAnsi="Times New Roman" w:cs="Times New Roman"/>
          <w:sz w:val="24"/>
          <w:szCs w:val="24"/>
        </w:rPr>
        <w:t xml:space="preserve"> amaçlı cilt bakımı ve makyaj uygulamaları yapılmamalıdır.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Personeli korumak için tezgâhlar ve müşteri alanı arasına geçici bir ayırıcı veya pencere yerleştirilmelidir.</w:t>
      </w:r>
    </w:p>
    <w:p w:rsidR="00815285"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Müşterilerden tercihen temassız olmak üzere nakit olmayan ödeme yapmaları istenmelidir.</w:t>
      </w:r>
    </w:p>
    <w:p w:rsidR="00F728FF" w:rsidRPr="00F728FF" w:rsidRDefault="00F728FF" w:rsidP="00F728FF">
      <w:pPr>
        <w:rPr>
          <w:rFonts w:ascii="Times New Roman" w:hAnsi="Times New Roman" w:cs="Times New Roman"/>
          <w:b/>
          <w:sz w:val="24"/>
          <w:szCs w:val="24"/>
        </w:rPr>
      </w:pPr>
      <w:r w:rsidRPr="00F728FF">
        <w:rPr>
          <w:rFonts w:ascii="Times New Roman" w:hAnsi="Times New Roman" w:cs="Times New Roman"/>
          <w:b/>
          <w:sz w:val="24"/>
          <w:szCs w:val="24"/>
        </w:rPr>
        <w:t xml:space="preserve">18.2. Müşterilere Yönelik Önlemler » Müşterilerin iş yerinin girişinde görünür bir yere asılmış olan ve içeride uyulması beklenen kuralları açıklayan bilgilendirmeyi okuması sağlanmalıdır.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Müşterilerden iş yerine tek başlarına girmeleri istenmelidir. Eşlik eden diğer kişiler dışarıda kalmalı, iş yerine misafir kabul edilmemelidir.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 diğer müşteriler ve çalışanlar ile aralarındaki sosyal mesafeyi korumaları </w:t>
      </w:r>
      <w:proofErr w:type="gramStart"/>
      <w:r w:rsidRPr="00F728FF">
        <w:rPr>
          <w:rFonts w:ascii="Times New Roman" w:hAnsi="Times New Roman" w:cs="Times New Roman"/>
          <w:sz w:val="24"/>
          <w:szCs w:val="24"/>
        </w:rPr>
        <w:t>hususunda   uyarılmalıdırlar</w:t>
      </w:r>
      <w:proofErr w:type="gramEnd"/>
      <w:r w:rsidRPr="00F728FF">
        <w:rPr>
          <w:rFonts w:ascii="Times New Roman" w:hAnsi="Times New Roman" w:cs="Times New Roman"/>
          <w:sz w:val="24"/>
          <w:szCs w:val="24"/>
        </w:rPr>
        <w:t>.</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lastRenderedPageBreak/>
        <w:t xml:space="preserve"> » Müşterilerin maskeli olarak iş yerine girmesi sağlanmalıdır. Bu tip iş yerleri ve genel olarak toplum içinde kuralına uygun olarak bez maske takılması yeterlidir. Girişte maskesi olmayanlar için maske bulundurulmalıdır.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 iş yerine girdiğinde el antiseptiği veya en az %70’lik alkol içeren kolonya kullanmalıdır.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 iş yeri içinde mecbur kalmadıkça yüzeylere dokunmamalıdır. Dokunulduğunda el antiseptiği kullanılmalıdır.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Müşterilerin iş yeri içinde mümkün olduğu kadar kısa süre kalması sağlanmalıdır.</w:t>
      </w:r>
    </w:p>
    <w:p w:rsidR="00F728FF" w:rsidRPr="00F728FF" w:rsidRDefault="00F728FF" w:rsidP="00F728FF">
      <w:pPr>
        <w:rPr>
          <w:rFonts w:ascii="Times New Roman" w:hAnsi="Times New Roman" w:cs="Times New Roman"/>
          <w:b/>
          <w:sz w:val="24"/>
          <w:szCs w:val="24"/>
        </w:rPr>
      </w:pPr>
      <w:r w:rsidRPr="00F728FF">
        <w:rPr>
          <w:rFonts w:ascii="Times New Roman" w:hAnsi="Times New Roman" w:cs="Times New Roman"/>
          <w:b/>
          <w:sz w:val="24"/>
          <w:szCs w:val="24"/>
        </w:rPr>
        <w:t>18.3. Personeli Korumaya Yönelik Önlemler » Çalışan personelin COVID-19’un bulaşma yolları ve korunma önlemleri konusunda bilgilenmesi sağlanmalıdır.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Ateş, öksürük, burun akıntısı, nefes darlığı gibi belirtileri olan personel çalıştırılmamalıdır.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Personel çalışırken ateş, öksürük, burun akıntısı, nefes darlığı gibi belirtiler gelişirse, tıbbi maske takılı olarak sağlık kuruluşuna yönlendirilmelidir.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Çalışan personelin tümü kuralına uygun maske takmalı, maske nemlendikçe ya da kirlendikçe değiştirmelidir. Yeni maske takılırken el antiseptiği kullanılmalıdır.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 ile 1 metre sosyal mesafe korunmalıdır. Müşteriye ürünün tanıtılması, gösterilmesi gibi mesafenin korunamadığı durumlarda çalışma öncesinde tıbbi maskeye ek olarak yüz koruyucu kullanılmalıdır.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Çalışan personelin el </w:t>
      </w:r>
      <w:proofErr w:type="gramStart"/>
      <w:r w:rsidRPr="00F728FF">
        <w:rPr>
          <w:rFonts w:ascii="Times New Roman" w:hAnsi="Times New Roman" w:cs="Times New Roman"/>
          <w:sz w:val="24"/>
          <w:szCs w:val="24"/>
        </w:rPr>
        <w:t>hijyenine</w:t>
      </w:r>
      <w:proofErr w:type="gramEnd"/>
      <w:r w:rsidRPr="00F728FF">
        <w:rPr>
          <w:rFonts w:ascii="Times New Roman" w:hAnsi="Times New Roman" w:cs="Times New Roman"/>
          <w:sz w:val="24"/>
          <w:szCs w:val="24"/>
        </w:rPr>
        <w:t xml:space="preserve"> dikkat etmesi sağlanmalıdır. El </w:t>
      </w:r>
      <w:proofErr w:type="gramStart"/>
      <w:r w:rsidRPr="00F728FF">
        <w:rPr>
          <w:rFonts w:ascii="Times New Roman" w:hAnsi="Times New Roman" w:cs="Times New Roman"/>
          <w:sz w:val="24"/>
          <w:szCs w:val="24"/>
        </w:rPr>
        <w:t>hijyenini</w:t>
      </w:r>
      <w:proofErr w:type="gramEnd"/>
      <w:r w:rsidRPr="00F728FF">
        <w:rPr>
          <w:rFonts w:ascii="Times New Roman" w:hAnsi="Times New Roman" w:cs="Times New Roman"/>
          <w:sz w:val="24"/>
          <w:szCs w:val="24"/>
        </w:rPr>
        <w:t xml:space="preserve"> sağlamak için, eller en az 20 saniye boyunca su ve sabunla yıkanmalı, su ve sabunun olmadığı durumlarda el antiseptiği kullanılmalıdır. Antiseptik</w:t>
      </w:r>
      <w:r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içeren sabun kullanmaya gerek yoktur, normal sabun yeterlidir.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Personel temizlik yaparken eldiven kullanabilir. Eldivenli iken gereksiz herhangi bir yere dokunulmamaya çalışılmalıdır. İş bitince eldiven çıkarılıp, el </w:t>
      </w:r>
      <w:proofErr w:type="gramStart"/>
      <w:r w:rsidRPr="00F728FF">
        <w:rPr>
          <w:rFonts w:ascii="Times New Roman" w:hAnsi="Times New Roman" w:cs="Times New Roman"/>
          <w:sz w:val="24"/>
          <w:szCs w:val="24"/>
        </w:rPr>
        <w:t>hijyeni</w:t>
      </w:r>
      <w:proofErr w:type="gramEnd"/>
      <w:r w:rsidRPr="00F728FF">
        <w:rPr>
          <w:rFonts w:ascii="Times New Roman" w:hAnsi="Times New Roman" w:cs="Times New Roman"/>
          <w:sz w:val="24"/>
          <w:szCs w:val="24"/>
        </w:rPr>
        <w:t xml:space="preserve"> sağlanmalıdır.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 olmamalıdır.</w:t>
      </w:r>
    </w:p>
    <w:p w:rsidR="00F728FF" w:rsidRPr="00F728FF" w:rsidRDefault="00F728FF" w:rsidP="00F728FF">
      <w:pPr>
        <w:rPr>
          <w:rFonts w:ascii="Times New Roman" w:hAnsi="Times New Roman" w:cs="Times New Roman"/>
          <w:b/>
          <w:sz w:val="24"/>
          <w:szCs w:val="24"/>
        </w:rPr>
      </w:pPr>
      <w:bookmarkStart w:id="0" w:name="_GoBack"/>
      <w:r w:rsidRPr="00F728FF">
        <w:rPr>
          <w:rFonts w:ascii="Times New Roman" w:hAnsi="Times New Roman" w:cs="Times New Roman"/>
          <w:b/>
          <w:sz w:val="24"/>
          <w:szCs w:val="24"/>
        </w:rPr>
        <w:t xml:space="preserve">18.4. Ortam Temizliği, Dezenfeksiyonu ve Havalandırma » İş yerlerinde her gün düzenli olarak temizlik yapılmalıdır. </w:t>
      </w:r>
    </w:p>
    <w:bookmarkEnd w:id="0"/>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İş yerlerinin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rsidRPr="00F728FF">
        <w:rPr>
          <w:rFonts w:ascii="Times New Roman" w:hAnsi="Times New Roman" w:cs="Times New Roman"/>
          <w:sz w:val="24"/>
          <w:szCs w:val="24"/>
        </w:rPr>
        <w:t>hipoklorit</w:t>
      </w:r>
      <w:proofErr w:type="spellEnd"/>
      <w:r w:rsidRPr="00F728FF">
        <w:rPr>
          <w:rFonts w:ascii="Times New Roman" w:hAnsi="Times New Roman" w:cs="Times New Roman"/>
          <w:sz w:val="24"/>
          <w:szCs w:val="24"/>
        </w:rPr>
        <w:t xml:space="preserve"> </w:t>
      </w:r>
      <w:proofErr w:type="spellStart"/>
      <w:r w:rsidRPr="00F728FF">
        <w:rPr>
          <w:rFonts w:ascii="Times New Roman" w:hAnsi="Times New Roman" w:cs="Times New Roman"/>
          <w:sz w:val="24"/>
          <w:szCs w:val="24"/>
        </w:rPr>
        <w:t>Cas</w:t>
      </w:r>
      <w:proofErr w:type="spellEnd"/>
      <w:r w:rsidRPr="00F728FF">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F728FF">
        <w:rPr>
          <w:rFonts w:ascii="Times New Roman" w:hAnsi="Times New Roman" w:cs="Times New Roman"/>
          <w:sz w:val="24"/>
          <w:szCs w:val="24"/>
        </w:rPr>
        <w:t>hipoklorit</w:t>
      </w:r>
      <w:proofErr w:type="spellEnd"/>
      <w:r w:rsidRPr="00F728FF">
        <w:rPr>
          <w:rFonts w:ascii="Times New Roman" w:hAnsi="Times New Roman" w:cs="Times New Roman"/>
          <w:sz w:val="24"/>
          <w:szCs w:val="24"/>
        </w:rPr>
        <w:t xml:space="preserve"> </w:t>
      </w:r>
      <w:proofErr w:type="spellStart"/>
      <w:r w:rsidRPr="00F728FF">
        <w:rPr>
          <w:rFonts w:ascii="Times New Roman" w:hAnsi="Times New Roman" w:cs="Times New Roman"/>
          <w:sz w:val="24"/>
          <w:szCs w:val="24"/>
        </w:rPr>
        <w:t>Cas</w:t>
      </w:r>
      <w:proofErr w:type="spellEnd"/>
      <w:r w:rsidRPr="00F728FF">
        <w:rPr>
          <w:rFonts w:ascii="Times New Roman" w:hAnsi="Times New Roman" w:cs="Times New Roman"/>
          <w:sz w:val="24"/>
          <w:szCs w:val="24"/>
        </w:rPr>
        <w:t xml:space="preserve"> No: 7681-52-9) kullanılmalıdır.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Klor bileşiklerinin uygun olmadığı yazar kasa, bilgisayar klavyeleri, telefon ve diğer cihaz yüzeyleri %70’lik alkolle silerek dezenfeksiyon sağlanmalıdır.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lastRenderedPageBreak/>
        <w:t xml:space="preserve"> » Çalışma tezgâhları, ekipmanları ve aletleri düzenli olarak temizlenmeli, %70’lik alkol ile </w:t>
      </w:r>
      <w:proofErr w:type="gramStart"/>
      <w:r w:rsidRPr="00F728FF">
        <w:rPr>
          <w:rFonts w:ascii="Times New Roman" w:hAnsi="Times New Roman" w:cs="Times New Roman"/>
          <w:sz w:val="24"/>
          <w:szCs w:val="24"/>
        </w:rPr>
        <w:t>dezenfekte</w:t>
      </w:r>
      <w:proofErr w:type="gramEnd"/>
      <w:r w:rsidRPr="00F728FF">
        <w:rPr>
          <w:rFonts w:ascii="Times New Roman" w:hAnsi="Times New Roman" w:cs="Times New Roman"/>
          <w:sz w:val="24"/>
          <w:szCs w:val="24"/>
        </w:rPr>
        <w:t xml:space="preserve"> edilmelidir.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Müşteriler ödeme terminalini kullanır ve dokunurlarsa hemen arkasından %70’lik alkol ile temizlenmelidir.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Alışveriş sepetlerinin elle tutulan kısımları su ve deterjanlı bezle sık sık temizlenmelidir. Alışveriş sepetleri gün sonunda deterjanla yıkanmalı veya deterjanlı bezle silinmelidir.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Temizlik yapan personelin tıbbi maske ve eldiven kullanması sağlanmalıdır. Temizlik sonrasında personel maske ve eldivenlerini çıkarıp iş yerindeki çöp kutusuna atmalı, ellerini en az 20 saniye boyunca su ve sabunla yıkamalı, sabun ve suyun olmadığı durumlarda el antiseptiği kullanmalıdır.</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İş yerlerinin kapı ve pencereleri açılarak sık havalandırılması sağlanmalıdır. </w:t>
      </w:r>
    </w:p>
    <w:p w:rsidR="00F728FF" w:rsidRPr="00F728FF" w:rsidRDefault="00F728FF" w:rsidP="00F728FF">
      <w:pPr>
        <w:rPr>
          <w:rFonts w:ascii="Times New Roman" w:hAnsi="Times New Roman" w:cs="Times New Roman"/>
          <w:sz w:val="24"/>
          <w:szCs w:val="24"/>
        </w:rPr>
      </w:pPr>
      <w:r w:rsidRPr="00F728FF">
        <w:rPr>
          <w:rFonts w:ascii="Times New Roman" w:hAnsi="Times New Roman" w:cs="Times New Roman"/>
          <w:sz w:val="24"/>
          <w:szCs w:val="24"/>
        </w:rPr>
        <w:t xml:space="preserve"> » Merkezi havalandırma sistemleri bulunan iş yerlerinin havalandırması temiz hava </w:t>
      </w:r>
      <w:proofErr w:type="gramStart"/>
      <w:r w:rsidRPr="00F728FF">
        <w:rPr>
          <w:rFonts w:ascii="Times New Roman" w:hAnsi="Times New Roman" w:cs="Times New Roman"/>
          <w:sz w:val="24"/>
          <w:szCs w:val="24"/>
        </w:rPr>
        <w:t>sirkülasyonunu</w:t>
      </w:r>
      <w:proofErr w:type="gramEnd"/>
      <w:r w:rsidRPr="00F728FF">
        <w:rPr>
          <w:rFonts w:ascii="Times New Roman" w:hAnsi="Times New Roman" w:cs="Times New Roman"/>
          <w:sz w:val="24"/>
          <w:szCs w:val="24"/>
        </w:rPr>
        <w:t xml:space="preserve"> sağlayacak şekilde düzenlenmeli, havalandırma</w:t>
      </w:r>
      <w:r w:rsidRPr="00F728FF">
        <w:rPr>
          <w:rFonts w:ascii="Times New Roman" w:hAnsi="Times New Roman" w:cs="Times New Roman"/>
          <w:sz w:val="24"/>
          <w:szCs w:val="24"/>
        </w:rPr>
        <w:t xml:space="preserve"> sistemlerinin bakımı ve filtre değişimleri üretici firma önerileri doğrultusunda yapılmalıdır.</w:t>
      </w:r>
    </w:p>
    <w:sectPr w:rsidR="00F728FF" w:rsidRPr="00F7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1A"/>
    <w:rsid w:val="006E631A"/>
    <w:rsid w:val="00815285"/>
    <w:rsid w:val="00B914B3"/>
    <w:rsid w:val="00F72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D73D"/>
  <w15:chartTrackingRefBased/>
  <w15:docId w15:val="{66932794-EF21-4DB2-ABEC-30E6BEB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2020-06-02T12:19:00Z</dcterms:created>
  <dcterms:modified xsi:type="dcterms:W3CDTF">2020-06-02T12:21:00Z</dcterms:modified>
</cp:coreProperties>
</file>